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001D" w14:textId="77777777" w:rsidR="00DC1491" w:rsidRPr="00DC1491" w:rsidRDefault="00DC1491" w:rsidP="00DC1491">
      <w:pPr>
        <w:pStyle w:val="OZNRODZAKTUtznustawalubrozporzdzenieiorganwydajcy"/>
      </w:pPr>
      <w:bookmarkStart w:id="0" w:name="_Hlk83885039"/>
      <w:r w:rsidRPr="00DC1491">
        <w:t>uchwała Nr    /2021</w:t>
      </w:r>
    </w:p>
    <w:p w14:paraId="64235969" w14:textId="77777777" w:rsidR="00DC1491" w:rsidRPr="00DC1491" w:rsidRDefault="00DC1491" w:rsidP="00DC1491">
      <w:pPr>
        <w:pStyle w:val="OZNRODZAKTUtznustawalubrozporzdzenieiorganwydajcy"/>
      </w:pPr>
      <w:r w:rsidRPr="00DC1491">
        <w:t>rady ministrów</w:t>
      </w:r>
    </w:p>
    <w:p w14:paraId="3B29FB2B" w14:textId="77777777" w:rsidR="00DC1491" w:rsidRPr="00DC1491" w:rsidRDefault="00DC1491" w:rsidP="00DC1491">
      <w:pPr>
        <w:pStyle w:val="DATAAKTUdatauchwalenialubwydaniaaktu"/>
      </w:pPr>
      <w:r w:rsidRPr="00DC1491">
        <w:t>z dnia ……. 2021 r.</w:t>
      </w:r>
    </w:p>
    <w:p w14:paraId="54957B49" w14:textId="77777777" w:rsidR="00DC1491" w:rsidRPr="00DC1491" w:rsidRDefault="00DC1491" w:rsidP="00DC1491">
      <w:pPr>
        <w:pStyle w:val="TYTUAKTUprzedmiotregulacjiustawylubrozporzdzenia"/>
      </w:pPr>
      <w:bookmarkStart w:id="1" w:name="_Hlk44657621"/>
      <w:r w:rsidRPr="00DC1491">
        <w:t>w sprawie Harmonogramu realizacji Krajowego Programu Zapobiegania Zakażeniom HIV i Zwalczania AIDS opracowanego na lata 2022-2026</w:t>
      </w:r>
      <w:bookmarkEnd w:id="1"/>
    </w:p>
    <w:p w14:paraId="05A7711F" w14:textId="77777777" w:rsidR="00DC1491" w:rsidRPr="00DC1491" w:rsidRDefault="00DC1491" w:rsidP="00DC1491">
      <w:pPr>
        <w:pStyle w:val="NIEARTTEKSTtekstnieartykuowanynppodstprawnarozplubpreambua"/>
      </w:pPr>
      <w:r w:rsidRPr="00DC1491">
        <w:t>Rada Ministrów uchwala, co następuje:</w:t>
      </w:r>
    </w:p>
    <w:p w14:paraId="03AB5E53" w14:textId="63613648" w:rsidR="00DC1491" w:rsidRPr="00DC1491" w:rsidRDefault="00DC1491" w:rsidP="00DC1491">
      <w:pPr>
        <w:pStyle w:val="ARTartustawynprozporzdzenia"/>
      </w:pPr>
      <w:r w:rsidRPr="00DC1491">
        <w:rPr>
          <w:rStyle w:val="Ppogrubienie"/>
        </w:rPr>
        <w:t>§ 1.</w:t>
      </w:r>
      <w:r w:rsidRPr="00DC1491">
        <w:t xml:space="preserve"> Rada Ministrów zatwierdza Harmonogram </w:t>
      </w:r>
      <w:r w:rsidR="00A66ADD">
        <w:t xml:space="preserve">realizacji </w:t>
      </w:r>
      <w:r w:rsidRPr="00DC1491">
        <w:t>Krajowego Programu Zapobiegania Zakażeniom HIV i Zwalczania AIDS opracowany na lata 2022-2026, stanowiący załącznik do uchwały.</w:t>
      </w:r>
    </w:p>
    <w:p w14:paraId="604E4222" w14:textId="77777777" w:rsidR="00DC1491" w:rsidRPr="00DC1491" w:rsidRDefault="00DC1491" w:rsidP="00DC1491">
      <w:pPr>
        <w:pStyle w:val="ARTartustawynprozporzdzenia"/>
      </w:pPr>
      <w:r w:rsidRPr="00DC1491">
        <w:rPr>
          <w:rStyle w:val="Ppogrubienie"/>
        </w:rPr>
        <w:t xml:space="preserve">§ 2. </w:t>
      </w:r>
      <w:r w:rsidRPr="00DC1491">
        <w:t>Uchwała wchodzi w życie z dniem podjęcia.</w:t>
      </w:r>
    </w:p>
    <w:p w14:paraId="354C0418" w14:textId="77777777" w:rsidR="00DC1491" w:rsidRPr="00DC1491" w:rsidRDefault="00DC1491" w:rsidP="00DC1491">
      <w:pPr>
        <w:pStyle w:val="ARTartustawynprozporzdzenia"/>
        <w:rPr>
          <w:rStyle w:val="IGindeksgrny"/>
        </w:rPr>
      </w:pPr>
      <w:r w:rsidRPr="00DC1491">
        <w:t xml:space="preserve"> </w:t>
      </w:r>
    </w:p>
    <w:p w14:paraId="4045DC38" w14:textId="77777777" w:rsidR="00DC1491" w:rsidRPr="00DC1491" w:rsidRDefault="00DC1491" w:rsidP="00DC1491">
      <w:pPr>
        <w:pStyle w:val="NAZORGWYDnazwaorganuwydajcegoprojektowanyakt"/>
      </w:pPr>
    </w:p>
    <w:p w14:paraId="531E1F78" w14:textId="77777777" w:rsidR="00DC1491" w:rsidRPr="00DC1491" w:rsidRDefault="00DC1491" w:rsidP="00DC1491">
      <w:pPr>
        <w:pStyle w:val="NAZORGWYDnazwaorganuwydajcegoprojektowanyakt"/>
      </w:pPr>
      <w:r w:rsidRPr="00DC1491">
        <w:t>prezes rady ministrów</w:t>
      </w:r>
    </w:p>
    <w:p w14:paraId="5ABBC077" w14:textId="77777777" w:rsidR="00BD13D3" w:rsidRPr="00BD13D3" w:rsidRDefault="00BD13D3" w:rsidP="00BD13D3">
      <w:pPr>
        <w:pStyle w:val="NIEARTTEKSTtekstnieartykuowanynppodstprawnarozplubpreambua"/>
        <w:rPr>
          <w:rStyle w:val="Kkursywa"/>
        </w:rPr>
      </w:pPr>
    </w:p>
    <w:p w14:paraId="6FD37429" w14:textId="77777777" w:rsidR="00BD13D3" w:rsidRPr="00BD13D3" w:rsidRDefault="00BD13D3" w:rsidP="00BD13D3">
      <w:pPr>
        <w:pStyle w:val="NOTATKILEGISLATORA"/>
      </w:pPr>
      <w:bookmarkStart w:id="2" w:name="EZDPracownikAtrybut2"/>
      <w:bookmarkEnd w:id="2"/>
    </w:p>
    <w:p w14:paraId="1E1C4E6B" w14:textId="77777777" w:rsidR="00BD13D3" w:rsidRPr="00BD13D3" w:rsidRDefault="00BD13D3" w:rsidP="00BD13D3">
      <w:pPr>
        <w:pStyle w:val="USTustnpkodeksu"/>
      </w:pPr>
      <w:bookmarkStart w:id="3" w:name="EZDPracownikNazwa"/>
      <w:bookmarkEnd w:id="3"/>
    </w:p>
    <w:p w14:paraId="3EF92CB9" w14:textId="77777777" w:rsidR="00BD13D3" w:rsidRPr="00BD13D3" w:rsidRDefault="00BD13D3" w:rsidP="00BD13D3">
      <w:pPr>
        <w:pStyle w:val="USTustnpkodeksu"/>
      </w:pPr>
      <w:bookmarkStart w:id="4" w:name="EZDPracownikStanowisko"/>
      <w:bookmarkEnd w:id="4"/>
    </w:p>
    <w:p w14:paraId="7835847A" w14:textId="77777777" w:rsidR="00BD13D3" w:rsidRPr="00BD13D3" w:rsidRDefault="00BD13D3" w:rsidP="00BD13D3">
      <w:pPr>
        <w:pStyle w:val="USTustnpkodeksu"/>
      </w:pPr>
      <w:bookmarkStart w:id="5" w:name="EZDPracownikAtrybut3"/>
      <w:bookmarkEnd w:id="5"/>
    </w:p>
    <w:p w14:paraId="38284344" w14:textId="77777777" w:rsidR="00BD13D3" w:rsidRPr="00BD13D3" w:rsidRDefault="00BD13D3" w:rsidP="00BD13D3">
      <w:pPr>
        <w:pStyle w:val="NOTATKILEGISLATORA"/>
      </w:pPr>
      <w:bookmarkStart w:id="6" w:name="EZDPracownikAtrybut4"/>
      <w:bookmarkEnd w:id="0"/>
      <w:bookmarkEnd w:id="6"/>
    </w:p>
    <w:sectPr w:rsidR="00BD13D3" w:rsidRPr="00BD13D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191" w14:textId="77777777" w:rsidR="00BD4549" w:rsidRDefault="00BD4549">
      <w:r>
        <w:separator/>
      </w:r>
    </w:p>
  </w:endnote>
  <w:endnote w:type="continuationSeparator" w:id="0">
    <w:p w14:paraId="4F1469FD" w14:textId="77777777" w:rsidR="00BD4549" w:rsidRDefault="00B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808C" w14:textId="77777777" w:rsidR="00BD4549" w:rsidRDefault="00BD4549">
      <w:r>
        <w:separator/>
      </w:r>
    </w:p>
  </w:footnote>
  <w:footnote w:type="continuationSeparator" w:id="0">
    <w:p w14:paraId="2F870EC7" w14:textId="77777777" w:rsidR="00BD4549" w:rsidRDefault="00BD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EA0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D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A16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79E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C9C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ECE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BB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828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ADD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854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13D3"/>
    <w:rsid w:val="00BD25E2"/>
    <w:rsid w:val="00BD34AA"/>
    <w:rsid w:val="00BD4549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1"/>
    <w:rsid w:val="00DB2B58"/>
    <w:rsid w:val="00DB5206"/>
    <w:rsid w:val="00DB6276"/>
    <w:rsid w:val="00DB63F5"/>
    <w:rsid w:val="00DC1491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7DA2D"/>
  <w15:docId w15:val="{44969311-76DC-4DCD-A19D-E13A2CA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3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angner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D136B-4CAB-47DC-9B69-6BF2608C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Kalwara Joanna</dc:creator>
  <cp:lastModifiedBy>Skowrońska-Kotra Anna</cp:lastModifiedBy>
  <cp:revision>3</cp:revision>
  <cp:lastPrinted>2012-04-23T06:39:00Z</cp:lastPrinted>
  <dcterms:created xsi:type="dcterms:W3CDTF">2021-10-21T07:09:00Z</dcterms:created>
  <dcterms:modified xsi:type="dcterms:W3CDTF">2021-10-21T09:01:00Z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